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69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>8. VILLAGE/PARIS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Paris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 w:eastAsia="sr-Latn-CS"/>
              </w:rPr>
              <w:t>појмов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 w:eastAsia="sr-Latn-CS"/>
              </w:rPr>
              <w:t xml:space="preserve"> који се односе на превозна средства и споменике у Паризу.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</w:t>
            </w:r>
            <w:bookmarkStart w:id="0" w:name="__DdeLink__4437_2110759880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 препозна, именује и опише превозна средства 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>- препозна и именуј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 xml:space="preserve"> појмове који се односе на превозна средства и споменике у Паризу;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>- разуме, пита и саопшт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и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 xml:space="preserve"> где се нешто налази, односно какве је боје;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>- поштуј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е</w:t>
            </w:r>
            <w:bookmarkEnd w:id="0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 xml:space="preserve"> правила учтиве комуникације;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  <w:t>Интернет веза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Свет око нас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(1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Читање са усана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аставник покретима усана „изговара“ називе превозних средстава, ученици погађају о чему је реч.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2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Наставник позива ученике да отворе уџбенике на стр. 66 и погледају вежбу А. На матерњем језику води се разговор о споменицима које ученици препознају. За остале споменике наставник пружа додатна објашњења.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Ученици слушају аудио запис ЦД 3/15 и понављају реплике.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гледају филм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Cs w:val="20"/>
                <w:lang w:val="sr-RS" w:eastAsia="sr-Latn-CS"/>
              </w:rPr>
              <w:t>La tour Eiffel a des ailes - Histoire pour enfants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/>
            </w:r>
          </w:p>
          <w:p>
            <w:pPr>
              <w:pStyle w:val="Normal"/>
              <w:jc w:val="both"/>
              <w:rPr/>
            </w:pPr>
            <w:hyperlink r:id="rId2">
              <w:r>
                <w:rPr>
                  <w:rStyle w:val="VisitedInternetLink"/>
                  <w:rFonts w:eastAsia="Times New Roman" w:cs="Times New Roman" w:ascii="Times New Roman" w:hAnsi="Times New Roman"/>
                  <w:b w:val="false"/>
                  <w:bCs w:val="false"/>
                  <w:i w:val="false"/>
                  <w:iCs w:val="false"/>
                  <w:color w:val="000000"/>
                  <w:szCs w:val="20"/>
                  <w:lang w:val="sr-RS" w:eastAsia="sr-Latn-CS"/>
                </w:rPr>
                <w:t>https://www.youtube.com/watch?time_continue=1&amp;v=Hldea1MoWbQ&amp;feature=emb_logo</w:t>
              </w:r>
            </w:hyperlink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1">
    <w:name w:val="Heading 1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VisitedInternetLink">
    <w:name w:val="Visited Internet Link"/>
    <w:rPr>
      <w:color w:val="80000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time_continue=1&amp;v=Hldea1MoWbQ&amp;feature=emb_logo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Application>LibreOffice/5.3.2.2$Windows_x86 LibreOffice_project/6cd4f1ef626f15116896b1d8e1398b56da0d0ee1</Application>
  <Pages>2</Pages>
  <Words>241</Words>
  <Characters>1432</Characters>
  <CharactersWithSpaces>1640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2020-08-31T06:10:08Z</dcterms:modified>
  <cp:revision>61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